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A8" w:rsidRDefault="00541CA8"/>
    <w:p w:rsidR="008276B8" w:rsidRDefault="008276B8" w:rsidP="005B2684">
      <w:pPr>
        <w:jc w:val="center"/>
        <w:rPr>
          <w:b/>
          <w:bCs/>
          <w:sz w:val="32"/>
          <w:szCs w:val="32"/>
        </w:rPr>
      </w:pPr>
    </w:p>
    <w:p w:rsidR="008276B8" w:rsidRDefault="008276B8" w:rsidP="005B2684">
      <w:pPr>
        <w:jc w:val="center"/>
        <w:rPr>
          <w:b/>
          <w:bCs/>
          <w:sz w:val="32"/>
          <w:szCs w:val="32"/>
        </w:rPr>
      </w:pPr>
    </w:p>
    <w:p w:rsidR="00622E0D" w:rsidRDefault="005B2684" w:rsidP="005B26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FULTON COUNTY FISCAL COURT MEETING</w:t>
      </w:r>
    </w:p>
    <w:p w:rsidR="00060DBC" w:rsidRPr="005B2684" w:rsidRDefault="00060DBC" w:rsidP="005B2684">
      <w:pPr>
        <w:jc w:val="center"/>
        <w:rPr>
          <w:b/>
          <w:bCs/>
          <w:sz w:val="32"/>
          <w:szCs w:val="32"/>
        </w:rPr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https://us02web.zoom.us/j/87248129885?pwd=LzFpNWhmelMzTDBVTFg0UTl5cUNpUT09</w:t>
        </w:r>
      </w:hyperlink>
    </w:p>
    <w:p w:rsidR="00622E0D" w:rsidRDefault="00622E0D"/>
    <w:p w:rsidR="00622E0D" w:rsidRDefault="00622E0D"/>
    <w:p w:rsidR="00622E0D" w:rsidRDefault="00622E0D" w:rsidP="00060DBC">
      <w:pPr>
        <w:spacing w:after="0"/>
        <w:ind w:left="3600" w:firstLine="720"/>
      </w:pPr>
      <w:r>
        <w:t>AGENDA</w:t>
      </w:r>
    </w:p>
    <w:p w:rsidR="00622E0D" w:rsidRDefault="00622E0D" w:rsidP="00622E0D">
      <w:pPr>
        <w:spacing w:after="0"/>
        <w:jc w:val="center"/>
      </w:pPr>
      <w:r>
        <w:t>FULTON COUNTY FISCAL COURT</w:t>
      </w:r>
    </w:p>
    <w:p w:rsidR="00622E0D" w:rsidRDefault="00622E0D" w:rsidP="00622E0D">
      <w:pPr>
        <w:spacing w:after="0"/>
        <w:jc w:val="center"/>
      </w:pPr>
      <w:r>
        <w:t>SPECIAL CALL MEETING</w:t>
      </w:r>
    </w:p>
    <w:p w:rsidR="00622E0D" w:rsidRDefault="00622E0D" w:rsidP="00622E0D">
      <w:pPr>
        <w:spacing w:after="0"/>
        <w:jc w:val="center"/>
      </w:pPr>
      <w:r>
        <w:t>JANUARY 3, 202</w:t>
      </w:r>
      <w:r w:rsidR="007D2532">
        <w:t>3</w:t>
      </w:r>
      <w:r w:rsidR="008276B8">
        <w:t xml:space="preserve"> 9:00 AM</w:t>
      </w:r>
    </w:p>
    <w:p w:rsidR="00622E0D" w:rsidRDefault="00622E0D" w:rsidP="00622E0D">
      <w:pPr>
        <w:spacing w:after="0"/>
        <w:jc w:val="center"/>
      </w:pPr>
    </w:p>
    <w:p w:rsidR="00622E0D" w:rsidRDefault="00622E0D" w:rsidP="00622E0D">
      <w:pPr>
        <w:spacing w:after="0"/>
      </w:pPr>
      <w:r>
        <w:t>CALLED TO ORDER- JIM MARTIN, FULTON COUNTY JUDGE EXECUTIVE</w:t>
      </w:r>
    </w:p>
    <w:p w:rsidR="00622E0D" w:rsidRDefault="00622E0D" w:rsidP="00622E0D">
      <w:pPr>
        <w:spacing w:after="0"/>
      </w:pPr>
      <w:r>
        <w:t>PLEDGE OF ALLEGIANCE</w:t>
      </w:r>
    </w:p>
    <w:p w:rsidR="00622E0D" w:rsidRDefault="00622E0D" w:rsidP="00622E0D">
      <w:pPr>
        <w:spacing w:after="0"/>
      </w:pPr>
      <w:r>
        <w:t>INVOCATION</w:t>
      </w:r>
    </w:p>
    <w:p w:rsidR="00622E0D" w:rsidRDefault="00622E0D" w:rsidP="00622E0D">
      <w:pPr>
        <w:spacing w:after="0"/>
      </w:pPr>
    </w:p>
    <w:p w:rsidR="00622E0D" w:rsidRDefault="00622E0D" w:rsidP="00622E0D">
      <w:pPr>
        <w:spacing w:after="0"/>
      </w:pPr>
      <w:r>
        <w:t>BUSINESS</w:t>
      </w:r>
    </w:p>
    <w:p w:rsidR="00622E0D" w:rsidRDefault="00622E0D" w:rsidP="00622E0D">
      <w:pPr>
        <w:pStyle w:val="ListParagraph"/>
        <w:numPr>
          <w:ilvl w:val="0"/>
          <w:numId w:val="2"/>
        </w:numPr>
        <w:spacing w:after="0"/>
      </w:pPr>
      <w:r>
        <w:t>Review and Approve Bonds for elected officials</w:t>
      </w:r>
    </w:p>
    <w:p w:rsidR="00622E0D" w:rsidRDefault="00622E0D" w:rsidP="00622E0D">
      <w:pPr>
        <w:pStyle w:val="ListParagraph"/>
        <w:numPr>
          <w:ilvl w:val="0"/>
          <w:numId w:val="2"/>
        </w:numPr>
        <w:spacing w:after="0"/>
      </w:pPr>
      <w:r>
        <w:t>Approval of rehiring all County Employees</w:t>
      </w:r>
    </w:p>
    <w:p w:rsidR="00622E0D" w:rsidRDefault="00622E0D" w:rsidP="00622E0D">
      <w:pPr>
        <w:pStyle w:val="ListParagraph"/>
        <w:numPr>
          <w:ilvl w:val="0"/>
          <w:numId w:val="2"/>
        </w:numPr>
        <w:spacing w:after="0"/>
      </w:pPr>
      <w:r>
        <w:t>Approval of Reappointment of Road Supervisor</w:t>
      </w:r>
    </w:p>
    <w:p w:rsidR="00622E0D" w:rsidRDefault="00622E0D" w:rsidP="00622E0D">
      <w:pPr>
        <w:pStyle w:val="ListParagraph"/>
        <w:numPr>
          <w:ilvl w:val="0"/>
          <w:numId w:val="2"/>
        </w:numPr>
        <w:spacing w:after="0"/>
      </w:pPr>
      <w:r>
        <w:t>Approval of Reappointment of Emergency Management Director</w:t>
      </w:r>
    </w:p>
    <w:p w:rsidR="001D339C" w:rsidRDefault="001D339C" w:rsidP="00622E0D">
      <w:pPr>
        <w:pStyle w:val="ListParagraph"/>
        <w:numPr>
          <w:ilvl w:val="0"/>
          <w:numId w:val="2"/>
        </w:numPr>
        <w:spacing w:after="0"/>
      </w:pPr>
      <w:r>
        <w:t>Presentation of Administrative Code to Newly Elected Magistrates</w:t>
      </w:r>
    </w:p>
    <w:p w:rsidR="002C1686" w:rsidRDefault="002C1686" w:rsidP="00622E0D">
      <w:pPr>
        <w:pStyle w:val="ListParagraph"/>
        <w:numPr>
          <w:ilvl w:val="0"/>
          <w:numId w:val="2"/>
        </w:numPr>
        <w:spacing w:after="0"/>
      </w:pPr>
      <w:r>
        <w:t>Approval of Retainer with Thompson</w:t>
      </w:r>
      <w:r w:rsidR="00EA78A2">
        <w:t>,</w:t>
      </w:r>
      <w:r>
        <w:t xml:space="preserve"> McConnell</w:t>
      </w:r>
      <w:r w:rsidR="00EA78A2">
        <w:t xml:space="preserve">, </w:t>
      </w:r>
      <w:r>
        <w:t>&amp; Hurst CPAs for</w:t>
      </w:r>
      <w:r w:rsidR="0055022F">
        <w:t xml:space="preserve"> A</w:t>
      </w:r>
      <w:r>
        <w:t xml:space="preserve">udit </w:t>
      </w:r>
      <w:r w:rsidR="0055022F">
        <w:t>P</w:t>
      </w:r>
      <w:r>
        <w:t xml:space="preserve">reparation &amp; </w:t>
      </w:r>
      <w:r w:rsidR="0055022F">
        <w:t>A</w:t>
      </w:r>
      <w:r>
        <w:t xml:space="preserve">ccounting </w:t>
      </w:r>
      <w:r w:rsidR="0055022F">
        <w:t>Budge Services</w:t>
      </w:r>
    </w:p>
    <w:p w:rsidR="002C1686" w:rsidRDefault="002C1686" w:rsidP="00622E0D">
      <w:pPr>
        <w:pStyle w:val="ListParagraph"/>
        <w:numPr>
          <w:ilvl w:val="0"/>
          <w:numId w:val="2"/>
        </w:numPr>
        <w:spacing w:after="0"/>
      </w:pPr>
      <w:r>
        <w:t xml:space="preserve">Approval of </w:t>
      </w:r>
      <w:r w:rsidR="0055022F">
        <w:t>H</w:t>
      </w:r>
      <w:r>
        <w:t xml:space="preserve">iring Shamari Suttle for Fulton County Courthouse Janitorial </w:t>
      </w:r>
      <w:r w:rsidR="0055022F">
        <w:t>P</w:t>
      </w:r>
      <w:r>
        <w:t>osition</w:t>
      </w:r>
    </w:p>
    <w:p w:rsidR="0055022F" w:rsidRDefault="0055022F" w:rsidP="00622E0D">
      <w:pPr>
        <w:pStyle w:val="ListParagraph"/>
        <w:numPr>
          <w:ilvl w:val="0"/>
          <w:numId w:val="2"/>
        </w:numPr>
        <w:spacing w:after="0"/>
      </w:pPr>
      <w:r>
        <w:t>Consider Opening Second</w:t>
      </w:r>
      <w:r w:rsidR="005A5ADA">
        <w:t xml:space="preserve"> Revolving Payroll</w:t>
      </w:r>
      <w:r>
        <w:t xml:space="preserve"> Bank Account</w:t>
      </w:r>
    </w:p>
    <w:p w:rsidR="0055022F" w:rsidRDefault="0055022F" w:rsidP="00622E0D">
      <w:pPr>
        <w:pStyle w:val="ListParagraph"/>
        <w:numPr>
          <w:ilvl w:val="0"/>
          <w:numId w:val="2"/>
        </w:numPr>
        <w:spacing w:after="0"/>
      </w:pPr>
      <w:r>
        <w:t>Consider Advancing Employer fringes for Clerks Office to County Clerk</w:t>
      </w:r>
      <w:r w:rsidR="005A5ADA">
        <w:t xml:space="preserve"> Quarterly</w:t>
      </w:r>
    </w:p>
    <w:p w:rsidR="00B642EE" w:rsidRDefault="00B642EE" w:rsidP="00622E0D">
      <w:pPr>
        <w:pStyle w:val="ListParagraph"/>
        <w:numPr>
          <w:ilvl w:val="0"/>
          <w:numId w:val="2"/>
        </w:numPr>
        <w:spacing w:after="0"/>
      </w:pPr>
      <w:r>
        <w:t>Approval of establishing a bank account for new CDBG project (Gibson Bldg.)</w:t>
      </w:r>
    </w:p>
    <w:p w:rsidR="00B642EE" w:rsidRDefault="00B642EE" w:rsidP="00622E0D">
      <w:pPr>
        <w:pStyle w:val="ListParagraph"/>
        <w:numPr>
          <w:ilvl w:val="0"/>
          <w:numId w:val="2"/>
        </w:numPr>
        <w:spacing w:after="0"/>
      </w:pPr>
      <w:r>
        <w:t>Authorizing transfer of $90,000.00 from General Fund to new CDBG bank account subject to CDBG grant.</w:t>
      </w:r>
    </w:p>
    <w:p w:rsidR="00B642EE" w:rsidRPr="00622E0D" w:rsidRDefault="00B642EE" w:rsidP="00622E0D">
      <w:pPr>
        <w:pStyle w:val="ListParagraph"/>
        <w:numPr>
          <w:ilvl w:val="0"/>
          <w:numId w:val="2"/>
        </w:numPr>
        <w:spacing w:after="0"/>
      </w:pPr>
      <w:r>
        <w:t>Authorizing County Judge to purchase Gibson property located at 1702 Moscow Avenue Hickman, KY for $90,000 from new CBDG grant.</w:t>
      </w:r>
    </w:p>
    <w:p w:rsidR="00622E0D" w:rsidRDefault="00622E0D" w:rsidP="00622E0D">
      <w:pPr>
        <w:spacing w:after="0"/>
      </w:pPr>
    </w:p>
    <w:sectPr w:rsidR="0062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5CE"/>
    <w:multiLevelType w:val="hybridMultilevel"/>
    <w:tmpl w:val="028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E4F1A"/>
    <w:multiLevelType w:val="hybridMultilevel"/>
    <w:tmpl w:val="94B8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70564">
    <w:abstractNumId w:val="0"/>
  </w:num>
  <w:num w:numId="2" w16cid:durableId="45694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0D"/>
    <w:rsid w:val="00002C30"/>
    <w:rsid w:val="00060DBC"/>
    <w:rsid w:val="001D339C"/>
    <w:rsid w:val="00280BC7"/>
    <w:rsid w:val="002C1686"/>
    <w:rsid w:val="00362398"/>
    <w:rsid w:val="00541CA8"/>
    <w:rsid w:val="0055022F"/>
    <w:rsid w:val="005A5ADA"/>
    <w:rsid w:val="005B2684"/>
    <w:rsid w:val="00622E0D"/>
    <w:rsid w:val="007D2532"/>
    <w:rsid w:val="008143B5"/>
    <w:rsid w:val="008276B8"/>
    <w:rsid w:val="00847E56"/>
    <w:rsid w:val="00B642EE"/>
    <w:rsid w:val="00E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9EE62-5E20-418C-9A98-DC4850E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0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48129885?pwd=LzFpNWhmelMzTDBVTFg0UTl5cUNp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79C105B-DC1B-418F-8A17-F1A386C205B6}"/>
</file>

<file path=customXml/itemProps2.xml><?xml version="1.0" encoding="utf-8"?>
<ds:datastoreItem xmlns:ds="http://schemas.openxmlformats.org/officeDocument/2006/customXml" ds:itemID="{E433606D-BDD5-4181-AF02-F0587F2D342B}"/>
</file>

<file path=customXml/itemProps3.xml><?xml version="1.0" encoding="utf-8"?>
<ds:datastoreItem xmlns:ds="http://schemas.openxmlformats.org/officeDocument/2006/customXml" ds:itemID="{466481F2-8712-4637-9232-AAE3A3DBA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41</cp:revision>
  <cp:lastPrinted>2023-01-10T14:19:00Z</cp:lastPrinted>
  <dcterms:created xsi:type="dcterms:W3CDTF">2022-12-20T17:37:00Z</dcterms:created>
  <dcterms:modified xsi:type="dcterms:W3CDTF">2023-01-10T14:23:00Z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