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328" w:rsidRDefault="00FC3328"/>
    <w:p w:rsidR="00BB0660" w:rsidRDefault="00BB0660"/>
    <w:p w:rsidR="00BB0660" w:rsidRDefault="00BB0660"/>
    <w:p w:rsidR="00BB0660" w:rsidRDefault="00BB0660"/>
    <w:p w:rsidR="00BB0660" w:rsidRDefault="00BB0660" w:rsidP="00BB0660">
      <w:pPr>
        <w:spacing w:after="0"/>
        <w:jc w:val="center"/>
      </w:pPr>
      <w:r>
        <w:t>AGENDA</w:t>
      </w:r>
    </w:p>
    <w:p w:rsidR="00BB0660" w:rsidRDefault="00BB0660" w:rsidP="00BB0660">
      <w:pPr>
        <w:spacing w:after="0"/>
        <w:jc w:val="center"/>
      </w:pPr>
      <w:r>
        <w:t>FULTON COUNTY FISCAL COURT</w:t>
      </w:r>
    </w:p>
    <w:p w:rsidR="00BB0660" w:rsidRDefault="00BB0660" w:rsidP="00BB0660">
      <w:pPr>
        <w:spacing w:after="0"/>
        <w:jc w:val="center"/>
      </w:pPr>
      <w:r>
        <w:t>JANUARY 17, 2023</w:t>
      </w:r>
    </w:p>
    <w:p w:rsidR="0082793A" w:rsidRDefault="0082793A" w:rsidP="00BB0660">
      <w:pPr>
        <w:spacing w:after="0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https://us02web.zoom.us/j/84962845196?pwd=LzVlTFRQd3FjdzhlY0lNcWtyNEtnZz09</w:t>
        </w:r>
      </w:hyperlink>
    </w:p>
    <w:p w:rsidR="00BB0660" w:rsidRDefault="00BB0660" w:rsidP="00BB0660">
      <w:pPr>
        <w:spacing w:after="0"/>
      </w:pPr>
      <w:r>
        <w:t>CALLED TO ORDER- JIM MARTIN, FULTON COUNTY JUDGE EXECUTIVE</w:t>
      </w:r>
    </w:p>
    <w:p w:rsidR="00BB0660" w:rsidRDefault="00BB0660" w:rsidP="00BB0660">
      <w:pPr>
        <w:spacing w:after="0"/>
      </w:pPr>
      <w:r>
        <w:t>PLEDGE OF ALLEGIANCE</w:t>
      </w:r>
    </w:p>
    <w:p w:rsidR="00BB0660" w:rsidRDefault="00BB0660" w:rsidP="00BB0660">
      <w:pPr>
        <w:spacing w:after="0"/>
      </w:pPr>
      <w:r>
        <w:t>INVOCATION</w:t>
      </w:r>
    </w:p>
    <w:p w:rsidR="00BB0660" w:rsidRDefault="00BB0660" w:rsidP="00BB0660">
      <w:pPr>
        <w:spacing w:after="0"/>
      </w:pPr>
      <w:r>
        <w:t>BUSINESS</w:t>
      </w:r>
    </w:p>
    <w:p w:rsidR="00BB0660" w:rsidRDefault="00BB0660" w:rsidP="00BB0660">
      <w:pPr>
        <w:pStyle w:val="ListParagraph"/>
        <w:numPr>
          <w:ilvl w:val="0"/>
          <w:numId w:val="1"/>
        </w:numPr>
        <w:spacing w:after="0"/>
      </w:pPr>
      <w:r>
        <w:t>MINUTES-</w:t>
      </w:r>
      <w:r w:rsidR="005B289A">
        <w:t xml:space="preserve"> (12/12/2022)</w:t>
      </w:r>
      <w:r w:rsidR="00B45B86">
        <w:t xml:space="preserve"> </w:t>
      </w:r>
      <w:r w:rsidR="006F79F0">
        <w:t>(1/3/2023)-</w:t>
      </w:r>
      <w:r>
        <w:t xml:space="preserve"> </w:t>
      </w:r>
      <w:r w:rsidR="005B7BA6">
        <w:t>Naomi Jones, Fulton County Clerk</w:t>
      </w:r>
    </w:p>
    <w:p w:rsidR="003679D8" w:rsidRDefault="005B289A" w:rsidP="00BB0660">
      <w:pPr>
        <w:pStyle w:val="ListParagraph"/>
        <w:numPr>
          <w:ilvl w:val="0"/>
          <w:numId w:val="1"/>
        </w:numPr>
        <w:spacing w:after="0"/>
      </w:pPr>
      <w:r>
        <w:t>FULTON COUNTY SHERIFF’S OFFICE- 2022 Fourth Quarter Report- Kayla Mullis</w:t>
      </w:r>
    </w:p>
    <w:p w:rsidR="00661807" w:rsidRDefault="00661807" w:rsidP="00BB0660">
      <w:pPr>
        <w:pStyle w:val="ListParagraph"/>
        <w:numPr>
          <w:ilvl w:val="0"/>
          <w:numId w:val="1"/>
        </w:numPr>
        <w:spacing w:after="0"/>
      </w:pPr>
      <w:r>
        <w:t>FULTON COUNTY CLERK’S YEAR END 2022- Naomi Jones</w:t>
      </w:r>
    </w:p>
    <w:p w:rsidR="00661807" w:rsidRDefault="00661807" w:rsidP="00BB0660">
      <w:pPr>
        <w:pStyle w:val="ListParagraph"/>
        <w:numPr>
          <w:ilvl w:val="0"/>
          <w:numId w:val="1"/>
        </w:numPr>
        <w:spacing w:after="0"/>
      </w:pPr>
      <w:r>
        <w:t>FULTON COUNTY CLERK’S FOURTH QUARTER- Naomi Jones</w:t>
      </w:r>
    </w:p>
    <w:p w:rsidR="006370F2" w:rsidRDefault="006370F2" w:rsidP="00BB0660">
      <w:pPr>
        <w:pStyle w:val="ListParagraph"/>
        <w:numPr>
          <w:ilvl w:val="0"/>
          <w:numId w:val="1"/>
        </w:numPr>
        <w:spacing w:after="0"/>
      </w:pPr>
      <w:r>
        <w:t>FULTON COUNTY ATTORNEY’S OFFICE- Amanda Major, Fulton County Attorney</w:t>
      </w:r>
    </w:p>
    <w:p w:rsidR="006370F2" w:rsidRDefault="006370F2" w:rsidP="00BB0660">
      <w:pPr>
        <w:pStyle w:val="ListParagraph"/>
        <w:numPr>
          <w:ilvl w:val="0"/>
          <w:numId w:val="1"/>
        </w:numPr>
        <w:spacing w:after="0"/>
      </w:pPr>
      <w:r>
        <w:t>FULTON COUNTY TREASURER’S REPORT- Leslie Woods, Fulton County Treasurer</w:t>
      </w:r>
    </w:p>
    <w:p w:rsidR="006370F2" w:rsidRDefault="006370F2" w:rsidP="00BB0660">
      <w:pPr>
        <w:pStyle w:val="ListParagraph"/>
        <w:numPr>
          <w:ilvl w:val="0"/>
          <w:numId w:val="1"/>
        </w:numPr>
        <w:spacing w:after="0"/>
      </w:pPr>
      <w:r>
        <w:t>Bills</w:t>
      </w:r>
    </w:p>
    <w:p w:rsidR="006370F2" w:rsidRDefault="006370F2" w:rsidP="00BB0660">
      <w:pPr>
        <w:pStyle w:val="ListParagraph"/>
        <w:numPr>
          <w:ilvl w:val="0"/>
          <w:numId w:val="1"/>
        </w:numPr>
        <w:spacing w:after="0"/>
      </w:pPr>
      <w:r>
        <w:t>Transfers</w:t>
      </w:r>
    </w:p>
    <w:p w:rsidR="006370F2" w:rsidRDefault="006370F2" w:rsidP="006370F2">
      <w:pPr>
        <w:pStyle w:val="ListParagraph"/>
        <w:numPr>
          <w:ilvl w:val="0"/>
          <w:numId w:val="1"/>
        </w:numPr>
        <w:spacing w:after="0"/>
      </w:pPr>
      <w:r>
        <w:t>Fulton County Employees</w:t>
      </w:r>
    </w:p>
    <w:p w:rsidR="00247E7E" w:rsidRDefault="00247E7E" w:rsidP="00247E7E">
      <w:pPr>
        <w:pStyle w:val="ListParagraph"/>
        <w:numPr>
          <w:ilvl w:val="0"/>
          <w:numId w:val="1"/>
        </w:numPr>
        <w:spacing w:after="0"/>
      </w:pPr>
      <w:r>
        <w:t>FULTON COUNTY FISCAL COURT- 2022 Fourth Quarter Report- Leslie Woods, Treasurer</w:t>
      </w:r>
    </w:p>
    <w:p w:rsidR="00F57B2C" w:rsidRDefault="00F57B2C" w:rsidP="006370F2">
      <w:pPr>
        <w:pStyle w:val="ListParagraph"/>
        <w:numPr>
          <w:ilvl w:val="0"/>
          <w:numId w:val="1"/>
        </w:numPr>
        <w:spacing w:after="0"/>
      </w:pPr>
      <w:r>
        <w:t>Approval of First Reading on Budge Amendment for Opioid Funds</w:t>
      </w:r>
    </w:p>
    <w:p w:rsidR="00F57B2C" w:rsidRDefault="00F57B2C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Second Reading on Budget Amendment for CDBG </w:t>
      </w:r>
    </w:p>
    <w:p w:rsidR="006370F2" w:rsidRDefault="00F93342" w:rsidP="006370F2">
      <w:pPr>
        <w:pStyle w:val="ListParagraph"/>
        <w:numPr>
          <w:ilvl w:val="0"/>
          <w:numId w:val="1"/>
        </w:numPr>
        <w:spacing w:after="0"/>
      </w:pPr>
      <w:r>
        <w:t>Approval of Purchase of Trac Hoe for Road Department</w:t>
      </w:r>
    </w:p>
    <w:p w:rsidR="00696FCF" w:rsidRDefault="00696FCF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Amended Agreement </w:t>
      </w:r>
      <w:r w:rsidR="00A90CC9">
        <w:t>Between City of Fulton, City of Hickman, FC Fiscal Court, FC Sheriff &amp; FC Fire &amp; Rescue Providing for Ownership</w:t>
      </w:r>
      <w:r w:rsidR="007C3360">
        <w:t xml:space="preserve"> &amp; Management of County Wide Law Communication Equipment &amp; Fire and Rescue Equipment</w:t>
      </w:r>
    </w:p>
    <w:p w:rsidR="006370F2" w:rsidRDefault="006370F2" w:rsidP="006370F2">
      <w:pPr>
        <w:pStyle w:val="ListParagraph"/>
        <w:numPr>
          <w:ilvl w:val="0"/>
          <w:numId w:val="1"/>
        </w:numPr>
        <w:spacing w:after="0"/>
      </w:pPr>
      <w:r>
        <w:t>Consider Drug Screening Contract</w:t>
      </w:r>
    </w:p>
    <w:p w:rsidR="00E61465" w:rsidRDefault="00E61465" w:rsidP="006370F2">
      <w:pPr>
        <w:pStyle w:val="ListParagraph"/>
        <w:numPr>
          <w:ilvl w:val="0"/>
          <w:numId w:val="1"/>
        </w:numPr>
        <w:spacing w:after="0"/>
      </w:pPr>
      <w:r>
        <w:t>Approving a Contract with the Ambulance Service for RBDG equipment</w:t>
      </w:r>
    </w:p>
    <w:p w:rsidR="00E61465" w:rsidRDefault="00E61465" w:rsidP="006370F2">
      <w:pPr>
        <w:pStyle w:val="ListParagraph"/>
        <w:numPr>
          <w:ilvl w:val="0"/>
          <w:numId w:val="1"/>
        </w:numPr>
        <w:spacing w:after="0"/>
      </w:pPr>
      <w:r>
        <w:t>Approval of Riverport Board appointee</w:t>
      </w:r>
      <w:r w:rsidR="00393475">
        <w:t xml:space="preserve"> Butch Busby for magistrate term</w:t>
      </w:r>
      <w:r w:rsidR="00C2459D">
        <w:t>-</w:t>
      </w:r>
      <w:r w:rsidR="00393475">
        <w:t xml:space="preserve"> two year</w:t>
      </w:r>
    </w:p>
    <w:p w:rsidR="00393475" w:rsidRDefault="00393475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Appointee for Riverport Board for </w:t>
      </w:r>
      <w:r w:rsidR="00C2459D">
        <w:t>four-year</w:t>
      </w:r>
      <w:r>
        <w:t xml:space="preserve"> term</w:t>
      </w:r>
    </w:p>
    <w:p w:rsidR="00E61465" w:rsidRDefault="00E61465" w:rsidP="006370F2">
      <w:pPr>
        <w:pStyle w:val="ListParagraph"/>
        <w:numPr>
          <w:ilvl w:val="0"/>
          <w:numId w:val="1"/>
        </w:numPr>
        <w:spacing w:after="0"/>
      </w:pPr>
      <w:r>
        <w:t>Library Reappointments</w:t>
      </w:r>
    </w:p>
    <w:p w:rsidR="005548C6" w:rsidRDefault="005548C6" w:rsidP="006370F2">
      <w:pPr>
        <w:pStyle w:val="ListParagraph"/>
        <w:numPr>
          <w:ilvl w:val="0"/>
          <w:numId w:val="1"/>
        </w:numPr>
        <w:spacing w:after="0"/>
      </w:pPr>
      <w:r>
        <w:t>Approval of Constable Bond for Douglas Bradley</w:t>
      </w:r>
    </w:p>
    <w:p w:rsidR="005548C6" w:rsidRDefault="005548C6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FEMA Public Assistance Grant- JL </w:t>
      </w:r>
      <w:proofErr w:type="spellStart"/>
      <w:r>
        <w:t>Atwill</w:t>
      </w:r>
      <w:proofErr w:type="spellEnd"/>
      <w:r w:rsidR="00850C3E">
        <w:t>,</w:t>
      </w:r>
      <w:r>
        <w:t xml:space="preserve"> Emergency Management</w:t>
      </w:r>
    </w:p>
    <w:p w:rsidR="00850C3E" w:rsidRDefault="00850C3E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2022 EMA Program Funds Grant- JL </w:t>
      </w:r>
      <w:proofErr w:type="spellStart"/>
      <w:r>
        <w:t>Atwill</w:t>
      </w:r>
      <w:proofErr w:type="spellEnd"/>
      <w:r>
        <w:t>, Emergency Management</w:t>
      </w:r>
    </w:p>
    <w:p w:rsidR="00040CDE" w:rsidRDefault="00040CDE" w:rsidP="006370F2">
      <w:pPr>
        <w:pStyle w:val="ListParagraph"/>
        <w:numPr>
          <w:ilvl w:val="0"/>
          <w:numId w:val="1"/>
        </w:numPr>
        <w:spacing w:after="0"/>
      </w:pPr>
      <w:r>
        <w:t>Approval of Fulton County Detention Center Housing Agreement with Graves County Jail</w:t>
      </w:r>
    </w:p>
    <w:p w:rsidR="00FD205C" w:rsidRDefault="00FD205C" w:rsidP="006370F2">
      <w:pPr>
        <w:pStyle w:val="ListParagraph"/>
        <w:numPr>
          <w:ilvl w:val="0"/>
          <w:numId w:val="1"/>
        </w:numPr>
        <w:spacing w:after="0"/>
      </w:pPr>
      <w:r>
        <w:t xml:space="preserve">Approval of Settlement Agreement with </w:t>
      </w:r>
      <w:proofErr w:type="spellStart"/>
      <w:r>
        <w:t>Belfor</w:t>
      </w:r>
      <w:proofErr w:type="spellEnd"/>
    </w:p>
    <w:p w:rsidR="00BA4D4E" w:rsidRDefault="00BA4D4E" w:rsidP="006370F2">
      <w:pPr>
        <w:pStyle w:val="ListParagraph"/>
        <w:numPr>
          <w:ilvl w:val="0"/>
          <w:numId w:val="1"/>
        </w:numPr>
        <w:spacing w:after="0"/>
      </w:pPr>
      <w:r>
        <w:t>Approval of Litter Abatement Grant $1800.00 to the City of Fulton</w:t>
      </w:r>
    </w:p>
    <w:p w:rsidR="00FA6ECB" w:rsidRDefault="00FA6ECB" w:rsidP="006370F2">
      <w:pPr>
        <w:pStyle w:val="ListParagraph"/>
        <w:numPr>
          <w:ilvl w:val="0"/>
          <w:numId w:val="1"/>
        </w:numPr>
        <w:spacing w:after="0"/>
      </w:pPr>
      <w:r>
        <w:t>Discussion of Resolution 23-01</w:t>
      </w:r>
    </w:p>
    <w:p w:rsidR="00FA6ECB" w:rsidRDefault="00FA6ECB" w:rsidP="006370F2">
      <w:pPr>
        <w:pStyle w:val="ListParagraph"/>
        <w:numPr>
          <w:ilvl w:val="0"/>
          <w:numId w:val="1"/>
        </w:numPr>
        <w:spacing w:after="0"/>
      </w:pPr>
      <w:r>
        <w:t>Other Items Not Listed on Agenda</w:t>
      </w:r>
    </w:p>
    <w:p w:rsidR="00FA6ECB" w:rsidRDefault="00FA6ECB" w:rsidP="00FA6ECB">
      <w:pPr>
        <w:spacing w:after="0"/>
      </w:pPr>
    </w:p>
    <w:p w:rsidR="00FA6ECB" w:rsidRDefault="00FF4CDB" w:rsidP="00FA6ECB">
      <w:pPr>
        <w:spacing w:after="0"/>
        <w:jc w:val="center"/>
      </w:pPr>
      <w:r>
        <w:t>The next Fulton County Fiscal Court meeting will be Tuesday February 14, 2023 at 9:00 am</w:t>
      </w:r>
    </w:p>
    <w:sectPr w:rsidR="00FA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682"/>
    <w:multiLevelType w:val="hybridMultilevel"/>
    <w:tmpl w:val="6B58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04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0"/>
    <w:rsid w:val="00040CDE"/>
    <w:rsid w:val="00074F69"/>
    <w:rsid w:val="001B2680"/>
    <w:rsid w:val="0020146C"/>
    <w:rsid w:val="00247E7E"/>
    <w:rsid w:val="002A4D6F"/>
    <w:rsid w:val="003679D8"/>
    <w:rsid w:val="00380A58"/>
    <w:rsid w:val="00393475"/>
    <w:rsid w:val="003F71E6"/>
    <w:rsid w:val="005548C6"/>
    <w:rsid w:val="005B289A"/>
    <w:rsid w:val="005B7BA6"/>
    <w:rsid w:val="006370F2"/>
    <w:rsid w:val="00661807"/>
    <w:rsid w:val="00696FCF"/>
    <w:rsid w:val="006F49FB"/>
    <w:rsid w:val="006F79F0"/>
    <w:rsid w:val="00754F7E"/>
    <w:rsid w:val="007C3360"/>
    <w:rsid w:val="0082793A"/>
    <w:rsid w:val="00850C3E"/>
    <w:rsid w:val="008E4951"/>
    <w:rsid w:val="00956615"/>
    <w:rsid w:val="00A90CC9"/>
    <w:rsid w:val="00B45B86"/>
    <w:rsid w:val="00BA4D4E"/>
    <w:rsid w:val="00BB0660"/>
    <w:rsid w:val="00C2459D"/>
    <w:rsid w:val="00D36874"/>
    <w:rsid w:val="00E20498"/>
    <w:rsid w:val="00E61465"/>
    <w:rsid w:val="00F57B2C"/>
    <w:rsid w:val="00F93342"/>
    <w:rsid w:val="00FA6ECB"/>
    <w:rsid w:val="00FC3328"/>
    <w:rsid w:val="00FD205C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D388"/>
  <w15:chartTrackingRefBased/>
  <w15:docId w15:val="{09382780-EF13-4680-AF9F-2B89043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7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62845196?pwd=LzVlTFRQd3FjdzhlY0lNcWtyNEtnZ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FB59BF-E6BC-4392-B919-172E22639226}"/>
</file>

<file path=customXml/itemProps2.xml><?xml version="1.0" encoding="utf-8"?>
<ds:datastoreItem xmlns:ds="http://schemas.openxmlformats.org/officeDocument/2006/customXml" ds:itemID="{2FC43C47-3D5C-4DC7-B492-9BA23270C48B}"/>
</file>

<file path=customXml/itemProps3.xml><?xml version="1.0" encoding="utf-8"?>
<ds:datastoreItem xmlns:ds="http://schemas.openxmlformats.org/officeDocument/2006/customXml" ds:itemID="{8F516A11-4A54-474F-A98F-FCC2F792E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101</cp:revision>
  <cp:lastPrinted>2023-01-17T16:48:00Z</cp:lastPrinted>
  <dcterms:created xsi:type="dcterms:W3CDTF">2022-12-20T18:15:00Z</dcterms:created>
  <dcterms:modified xsi:type="dcterms:W3CDTF">2023-01-17T16:48:00Z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